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4716BC84" w:rsidR="00D17FF1" w:rsidRPr="00CD2D5B" w:rsidRDefault="00CD2D5B" w:rsidP="00175F38">
              <w:pPr>
                <w:jc w:val="center"/>
                <w:rPr>
                  <w:b/>
                </w:rPr>
              </w:pPr>
              <w:r>
                <w:rPr>
                  <w:rStyle w:val="Style19"/>
                  <w:rFonts w:eastAsiaTheme="minorHAnsi"/>
                </w:rPr>
                <w:t xml:space="preserve">GRANT FOR ROMACTEDII SUPPORT ORGANISATION IN </w:t>
              </w:r>
              <w:r w:rsidR="00672378">
                <w:rPr>
                  <w:rStyle w:val="Style19"/>
                  <w:rFonts w:eastAsiaTheme="minorHAnsi"/>
                </w:rPr>
                <w:t>SERBIA</w:t>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2E883447"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sidR="00672378">
            <w:rPr>
              <w:rStyle w:val="Style2"/>
              <w:rFonts w:eastAsiaTheme="minorHAnsi"/>
            </w:rPr>
            <w:t>6</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643B3A"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0D5386"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478DA6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F919BE">
          <w:rPr>
            <w:b w:val="0"/>
            <w:webHidden/>
          </w:rPr>
          <w:t>3</w:t>
        </w:r>
        <w:r w:rsidR="007B32D4" w:rsidRPr="007B32D4">
          <w:rPr>
            <w:b w:val="0"/>
            <w:webHidden/>
          </w:rPr>
          <w:fldChar w:fldCharType="end"/>
        </w:r>
      </w:hyperlink>
    </w:p>
    <w:p w14:paraId="37CF7781" w14:textId="25904D66" w:rsidR="007B32D4" w:rsidRPr="007B32D4" w:rsidRDefault="000D5386">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F919BE">
          <w:rPr>
            <w:b w:val="0"/>
            <w:webHidden/>
          </w:rPr>
          <w:t>3</w:t>
        </w:r>
        <w:r w:rsidR="007B32D4" w:rsidRPr="007B32D4">
          <w:rPr>
            <w:b w:val="0"/>
            <w:webHidden/>
          </w:rPr>
          <w:fldChar w:fldCharType="end"/>
        </w:r>
      </w:hyperlink>
    </w:p>
    <w:p w14:paraId="2D28661B" w14:textId="173DA40B" w:rsidR="007B32D4" w:rsidRPr="007B32D4" w:rsidRDefault="000D5386">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F919BE">
          <w:rPr>
            <w:b w:val="0"/>
            <w:webHidden/>
          </w:rPr>
          <w:t>5</w:t>
        </w:r>
        <w:r w:rsidR="007B32D4" w:rsidRPr="007B32D4">
          <w:rPr>
            <w:b w:val="0"/>
            <w:webHidden/>
          </w:rPr>
          <w:fldChar w:fldCharType="end"/>
        </w:r>
      </w:hyperlink>
    </w:p>
    <w:p w14:paraId="01E1F646" w14:textId="31DC2067" w:rsidR="007B32D4" w:rsidRPr="007B32D4" w:rsidRDefault="000D5386">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F919BE">
          <w:rPr>
            <w:b w:val="0"/>
            <w:webHidden/>
          </w:rPr>
          <w:t>5</w:t>
        </w:r>
        <w:r w:rsidR="007B32D4" w:rsidRPr="007B32D4">
          <w:rPr>
            <w:b w:val="0"/>
            <w:webHidden/>
          </w:rPr>
          <w:fldChar w:fldCharType="end"/>
        </w:r>
      </w:hyperlink>
    </w:p>
    <w:p w14:paraId="54B19473" w14:textId="2C588C50"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F919BE">
          <w:rPr>
            <w:noProof/>
            <w:webHidden/>
          </w:rPr>
          <w:t>5</w:t>
        </w:r>
        <w:r w:rsidR="007B32D4" w:rsidRPr="007B32D4">
          <w:rPr>
            <w:noProof/>
            <w:webHidden/>
          </w:rPr>
          <w:fldChar w:fldCharType="end"/>
        </w:r>
      </w:hyperlink>
    </w:p>
    <w:p w14:paraId="3B98E263" w14:textId="437A0C07"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F919BE">
          <w:rPr>
            <w:noProof/>
            <w:webHidden/>
          </w:rPr>
          <w:t>6</w:t>
        </w:r>
        <w:r w:rsidR="007B32D4" w:rsidRPr="007B32D4">
          <w:rPr>
            <w:noProof/>
            <w:webHidden/>
          </w:rPr>
          <w:fldChar w:fldCharType="end"/>
        </w:r>
      </w:hyperlink>
    </w:p>
    <w:p w14:paraId="7331BBF0" w14:textId="084F0309"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F919BE">
          <w:rPr>
            <w:noProof/>
            <w:webHidden/>
          </w:rPr>
          <w:t>7</w:t>
        </w:r>
        <w:r w:rsidR="007B32D4" w:rsidRPr="007B32D4">
          <w:rPr>
            <w:noProof/>
            <w:webHidden/>
          </w:rPr>
          <w:fldChar w:fldCharType="end"/>
        </w:r>
      </w:hyperlink>
    </w:p>
    <w:p w14:paraId="5603ED6F" w14:textId="1FCA4B5A"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F919BE">
          <w:rPr>
            <w:noProof/>
            <w:webHidden/>
          </w:rPr>
          <w:t>8</w:t>
        </w:r>
        <w:r w:rsidR="007B32D4" w:rsidRPr="007B32D4">
          <w:rPr>
            <w:noProof/>
            <w:webHidden/>
          </w:rPr>
          <w:fldChar w:fldCharType="end"/>
        </w:r>
      </w:hyperlink>
    </w:p>
    <w:p w14:paraId="6FB88FEA" w14:textId="1BB9B359"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F919BE">
          <w:rPr>
            <w:noProof/>
            <w:webHidden/>
          </w:rPr>
          <w:t>8</w:t>
        </w:r>
        <w:r w:rsidR="007B32D4" w:rsidRPr="007B32D4">
          <w:rPr>
            <w:noProof/>
            <w:webHidden/>
          </w:rPr>
          <w:fldChar w:fldCharType="end"/>
        </w:r>
      </w:hyperlink>
    </w:p>
    <w:p w14:paraId="167606FC" w14:textId="3D61560F"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F919BE">
          <w:rPr>
            <w:noProof/>
            <w:webHidden/>
          </w:rPr>
          <w:t>8</w:t>
        </w:r>
        <w:r w:rsidR="007B32D4" w:rsidRPr="007B32D4">
          <w:rPr>
            <w:noProof/>
            <w:webHidden/>
          </w:rPr>
          <w:fldChar w:fldCharType="end"/>
        </w:r>
      </w:hyperlink>
    </w:p>
    <w:p w14:paraId="48F6B881" w14:textId="65570200"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F919BE">
          <w:rPr>
            <w:noProof/>
            <w:webHidden/>
          </w:rPr>
          <w:t>8</w:t>
        </w:r>
        <w:r w:rsidR="007B32D4" w:rsidRPr="007B32D4">
          <w:rPr>
            <w:noProof/>
            <w:webHidden/>
          </w:rPr>
          <w:fldChar w:fldCharType="end"/>
        </w:r>
      </w:hyperlink>
    </w:p>
    <w:p w14:paraId="3C11073A" w14:textId="26DD827B"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F919BE">
          <w:rPr>
            <w:noProof/>
            <w:webHidden/>
          </w:rPr>
          <w:t>8</w:t>
        </w:r>
        <w:r w:rsidR="007B32D4" w:rsidRPr="007B32D4">
          <w:rPr>
            <w:noProof/>
            <w:webHidden/>
          </w:rPr>
          <w:fldChar w:fldCharType="end"/>
        </w:r>
      </w:hyperlink>
    </w:p>
    <w:p w14:paraId="744F1828" w14:textId="22613F64"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F919BE">
          <w:rPr>
            <w:noProof/>
            <w:webHidden/>
          </w:rPr>
          <w:t>9</w:t>
        </w:r>
        <w:r w:rsidR="007B32D4" w:rsidRPr="007B32D4">
          <w:rPr>
            <w:noProof/>
            <w:webHidden/>
          </w:rPr>
          <w:fldChar w:fldCharType="end"/>
        </w:r>
      </w:hyperlink>
    </w:p>
    <w:p w14:paraId="195E9970" w14:textId="5F7E478D" w:rsidR="007B32D4" w:rsidRPr="007B32D4" w:rsidRDefault="000D5386">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F919BE">
          <w:rPr>
            <w:b w:val="0"/>
            <w:webHidden/>
          </w:rPr>
          <w:t>10</w:t>
        </w:r>
        <w:r w:rsidR="007B32D4" w:rsidRPr="007B32D4">
          <w:rPr>
            <w:b w:val="0"/>
            <w:webHidden/>
          </w:rPr>
          <w:fldChar w:fldCharType="end"/>
        </w:r>
      </w:hyperlink>
    </w:p>
    <w:p w14:paraId="5D312E89" w14:textId="330B7984"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F919BE">
          <w:rPr>
            <w:noProof/>
            <w:webHidden/>
          </w:rPr>
          <w:t>10</w:t>
        </w:r>
        <w:r w:rsidR="007B32D4" w:rsidRPr="007B32D4">
          <w:rPr>
            <w:noProof/>
            <w:webHidden/>
          </w:rPr>
          <w:fldChar w:fldCharType="end"/>
        </w:r>
      </w:hyperlink>
    </w:p>
    <w:p w14:paraId="42D3173C" w14:textId="1E2F1EDB"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F919BE">
          <w:rPr>
            <w:noProof/>
            <w:webHidden/>
          </w:rPr>
          <w:t>10</w:t>
        </w:r>
        <w:r w:rsidR="007B32D4" w:rsidRPr="007B32D4">
          <w:rPr>
            <w:noProof/>
            <w:webHidden/>
          </w:rPr>
          <w:fldChar w:fldCharType="end"/>
        </w:r>
      </w:hyperlink>
    </w:p>
    <w:p w14:paraId="372F2DFE" w14:textId="1CE6EE02"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F919BE">
          <w:rPr>
            <w:noProof/>
            <w:webHidden/>
          </w:rPr>
          <w:t>10</w:t>
        </w:r>
        <w:r w:rsidR="007B32D4" w:rsidRPr="007B32D4">
          <w:rPr>
            <w:noProof/>
            <w:webHidden/>
          </w:rPr>
          <w:fldChar w:fldCharType="end"/>
        </w:r>
      </w:hyperlink>
    </w:p>
    <w:p w14:paraId="280430E8" w14:textId="22580693"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F919BE">
          <w:rPr>
            <w:noProof/>
            <w:webHidden/>
          </w:rPr>
          <w:t>10</w:t>
        </w:r>
        <w:r w:rsidR="007B32D4" w:rsidRPr="007B32D4">
          <w:rPr>
            <w:noProof/>
            <w:webHidden/>
          </w:rPr>
          <w:fldChar w:fldCharType="end"/>
        </w:r>
      </w:hyperlink>
    </w:p>
    <w:p w14:paraId="43D500A2" w14:textId="10931C22" w:rsidR="007B32D4" w:rsidRPr="007B32D4" w:rsidRDefault="000D5386">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F919BE">
          <w:rPr>
            <w:b w:val="0"/>
            <w:webHidden/>
          </w:rPr>
          <w:t>10</w:t>
        </w:r>
        <w:r w:rsidR="007B32D4" w:rsidRPr="007B32D4">
          <w:rPr>
            <w:b w:val="0"/>
            <w:webHidden/>
          </w:rPr>
          <w:fldChar w:fldCharType="end"/>
        </w:r>
      </w:hyperlink>
    </w:p>
    <w:p w14:paraId="5D862436" w14:textId="1665A38A"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F919BE">
          <w:rPr>
            <w:noProof/>
            <w:webHidden/>
          </w:rPr>
          <w:t>11</w:t>
        </w:r>
        <w:r w:rsidR="007B32D4" w:rsidRPr="007B32D4">
          <w:rPr>
            <w:noProof/>
            <w:webHidden/>
          </w:rPr>
          <w:fldChar w:fldCharType="end"/>
        </w:r>
      </w:hyperlink>
    </w:p>
    <w:p w14:paraId="7E2811E4" w14:textId="25BA76C3"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F919BE">
          <w:rPr>
            <w:noProof/>
            <w:webHidden/>
          </w:rPr>
          <w:t>11</w:t>
        </w:r>
        <w:r w:rsidR="007B32D4" w:rsidRPr="007B32D4">
          <w:rPr>
            <w:noProof/>
            <w:webHidden/>
          </w:rPr>
          <w:fldChar w:fldCharType="end"/>
        </w:r>
      </w:hyperlink>
    </w:p>
    <w:p w14:paraId="624355B5" w14:textId="069B032F" w:rsidR="007B32D4" w:rsidRPr="007B32D4" w:rsidRDefault="000D538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F919BE">
          <w:rPr>
            <w:noProof/>
            <w:webHidden/>
          </w:rPr>
          <w:t>12</w:t>
        </w:r>
        <w:r w:rsidR="007B32D4" w:rsidRPr="007B32D4">
          <w:rPr>
            <w:noProof/>
            <w:webHidden/>
          </w:rPr>
          <w:fldChar w:fldCharType="end"/>
        </w:r>
      </w:hyperlink>
    </w:p>
    <w:p w14:paraId="4C3BE096" w14:textId="3FFDB669" w:rsidR="007B32D4" w:rsidRPr="007B32D4" w:rsidRDefault="000D5386">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F919BE">
          <w:rPr>
            <w:b w:val="0"/>
            <w:webHidden/>
          </w:rPr>
          <w:t>12</w:t>
        </w:r>
        <w:r w:rsidR="007B32D4" w:rsidRPr="007B32D4">
          <w:rPr>
            <w:b w:val="0"/>
            <w:webHidden/>
          </w:rPr>
          <w:fldChar w:fldCharType="end"/>
        </w:r>
      </w:hyperlink>
    </w:p>
    <w:p w14:paraId="3023C08C" w14:textId="075EFD97" w:rsidR="007B32D4" w:rsidRPr="007B32D4" w:rsidRDefault="000D5386">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F919BE">
          <w:rPr>
            <w:b w:val="0"/>
            <w:webHidden/>
          </w:rPr>
          <w:t>13</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1"/>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1"/>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2"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2"/>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3" w:name="_Toc452388444"/>
      <w:r w:rsidRPr="00144FD2">
        <w:rPr>
          <w:b/>
          <w:bCs/>
          <w:sz w:val="22"/>
          <w:szCs w:val="22"/>
        </w:rPr>
        <w:lastRenderedPageBreak/>
        <w:t>BUDGET AVAILABLE</w:t>
      </w:r>
      <w:bookmarkEnd w:id="3"/>
    </w:p>
    <w:p w14:paraId="05D5849E" w14:textId="77777777" w:rsidR="009F7684" w:rsidRPr="00144FD2" w:rsidRDefault="009F7684" w:rsidP="00140E11">
      <w:pPr>
        <w:rPr>
          <w:b/>
          <w:bCs/>
          <w:sz w:val="22"/>
          <w:szCs w:val="22"/>
        </w:rPr>
      </w:pPr>
    </w:p>
    <w:p w14:paraId="6B4D42E4" w14:textId="5C1CE033"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BE5CE1">
        <w:rPr>
          <w:rFonts w:ascii="Times New Roman" w:eastAsia="Times New Roman" w:hAnsi="Times New Roman" w:cs="Times New Roman"/>
          <w:color w:val="auto"/>
          <w:sz w:val="22"/>
          <w:szCs w:val="22"/>
          <w:lang w:val="en-GB"/>
        </w:rPr>
        <w:t>5</w:t>
      </w:r>
      <w:r w:rsidR="001D5B07" w:rsidRPr="00144FD2">
        <w:rPr>
          <w:rFonts w:ascii="Times New Roman" w:eastAsia="Times New Roman" w:hAnsi="Times New Roman" w:cs="Times New Roman"/>
          <w:color w:val="auto"/>
          <w:sz w:val="22"/>
          <w:szCs w:val="22"/>
          <w:lang w:val="en-GB"/>
        </w:rPr>
        <w:t xml:space="preserve">0,000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BE5CE1">
        <w:rPr>
          <w:rFonts w:ascii="Times New Roman" w:eastAsia="Times New Roman" w:hAnsi="Times New Roman" w:cs="Times New Roman"/>
          <w:color w:val="auto"/>
          <w:sz w:val="22"/>
          <w:szCs w:val="22"/>
          <w:lang w:val="en-GB"/>
        </w:rPr>
        <w:t>fifty</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4" w:name="_Hlk50914269"/>
      <w:bookmarkStart w:id="5"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4"/>
      <w:bookmarkEnd w:id="5"/>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6" w:name="_Toc452388445"/>
      <w:bookmarkStart w:id="7" w:name="_Hlk57301145"/>
      <w:r w:rsidRPr="001C155D">
        <w:rPr>
          <w:rFonts w:ascii="Times New Roman" w:eastAsia="Times New Roman" w:hAnsi="Times New Roman" w:cs="Times New Roman"/>
          <w:b/>
          <w:color w:val="auto"/>
          <w:sz w:val="22"/>
          <w:szCs w:val="22"/>
          <w:lang w:val="en-GB"/>
        </w:rPr>
        <w:t>REQUIREMENTS</w:t>
      </w:r>
      <w:bookmarkEnd w:id="6"/>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6"/>
      <w:r w:rsidRPr="00D45227">
        <w:rPr>
          <w:rFonts w:ascii="Times New Roman" w:eastAsia="Times New Roman" w:hAnsi="Times New Roman" w:cs="Times New Roman"/>
          <w:b/>
          <w:color w:val="auto"/>
          <w:sz w:val="22"/>
          <w:szCs w:val="22"/>
          <w:lang w:val="en-GB"/>
        </w:rPr>
        <w:t>General objective</w:t>
      </w:r>
      <w:bookmarkEnd w:id="8"/>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7"/>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lastRenderedPageBreak/>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7"/>
      <w:r w:rsidRPr="00D45227">
        <w:rPr>
          <w:rFonts w:ascii="Times New Roman" w:eastAsia="Times New Roman" w:hAnsi="Times New Roman" w:cs="Times New Roman"/>
          <w:b/>
          <w:color w:val="auto"/>
          <w:sz w:val="22"/>
          <w:szCs w:val="22"/>
          <w:lang w:val="en-GB"/>
        </w:rPr>
        <w:t>Means of action</w:t>
      </w:r>
      <w:bookmarkEnd w:id="9"/>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lastRenderedPageBreak/>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0" w:name="_Toc452388448"/>
      <w:r w:rsidRPr="00D45227">
        <w:rPr>
          <w:rFonts w:ascii="Times New Roman" w:eastAsia="Times New Roman" w:hAnsi="Times New Roman" w:cs="Times New Roman"/>
          <w:b/>
          <w:color w:val="auto"/>
          <w:sz w:val="22"/>
          <w:szCs w:val="22"/>
          <w:lang w:val="en-GB"/>
        </w:rPr>
        <w:t>Implementation period</w:t>
      </w:r>
      <w:bookmarkEnd w:id="10"/>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9"/>
      <w:r w:rsidRPr="00D45227">
        <w:rPr>
          <w:rFonts w:ascii="Times New Roman" w:eastAsia="Times New Roman" w:hAnsi="Times New Roman" w:cs="Times New Roman"/>
          <w:b/>
          <w:color w:val="auto"/>
          <w:sz w:val="22"/>
          <w:szCs w:val="22"/>
          <w:lang w:val="en-GB"/>
        </w:rPr>
        <w:lastRenderedPageBreak/>
        <w:t>Target stakeholders</w:t>
      </w:r>
      <w:bookmarkEnd w:id="11"/>
    </w:p>
    <w:p w14:paraId="533E955F" w14:textId="5EB9FD1F" w:rsidR="00BF7C6F" w:rsidRDefault="00BF7C6F" w:rsidP="00BF7C6F">
      <w:pPr>
        <w:jc w:val="both"/>
        <w:rPr>
          <w:rFonts w:eastAsiaTheme="minorHAnsi"/>
          <w:sz w:val="22"/>
          <w:szCs w:val="22"/>
        </w:rPr>
      </w:pPr>
    </w:p>
    <w:p w14:paraId="50F639DF" w14:textId="613F8C88" w:rsidR="00F979F2" w:rsidRPr="00F979F2" w:rsidRDefault="00F979F2" w:rsidP="00F979F2">
      <w:pPr>
        <w:jc w:val="both"/>
        <w:rPr>
          <w:rFonts w:eastAsiaTheme="minorHAnsi"/>
          <w:sz w:val="22"/>
          <w:szCs w:val="22"/>
          <w:lang w:val="en-US"/>
        </w:rPr>
      </w:pPr>
      <w:bookmarkStart w:id="12" w:name="_GoBack"/>
      <w:r w:rsidRPr="00F979F2">
        <w:rPr>
          <w:rFonts w:eastAsiaTheme="minorHAnsi"/>
          <w:sz w:val="22"/>
          <w:szCs w:val="22"/>
          <w:lang w:val="en-US"/>
        </w:rPr>
        <w:t xml:space="preserve">Projects should target </w:t>
      </w:r>
      <w:r w:rsidRPr="00F979F2">
        <w:rPr>
          <w:rFonts w:eastAsiaTheme="minorHAnsi"/>
          <w:sz w:val="22"/>
          <w:szCs w:val="22"/>
          <w:lang w:val="en-US"/>
        </w:rPr>
        <w:t>local administration and Roma communities in up to 13 municipalities in Serbia, including the following 11 ROMACTEDI municipalities: Beograd (</w:t>
      </w:r>
      <w:proofErr w:type="spellStart"/>
      <w:r w:rsidRPr="00F979F2">
        <w:rPr>
          <w:rFonts w:eastAsiaTheme="minorHAnsi"/>
          <w:sz w:val="22"/>
          <w:szCs w:val="22"/>
          <w:lang w:val="en-US"/>
        </w:rPr>
        <w:t>Zvezdara</w:t>
      </w:r>
      <w:proofErr w:type="spellEnd"/>
      <w:r w:rsidRPr="00F979F2">
        <w:rPr>
          <w:rFonts w:eastAsiaTheme="minorHAnsi"/>
          <w:sz w:val="22"/>
          <w:szCs w:val="22"/>
          <w:lang w:val="en-US"/>
        </w:rPr>
        <w:t xml:space="preserve">), Kragujevac, </w:t>
      </w:r>
      <w:proofErr w:type="spellStart"/>
      <w:r w:rsidRPr="00F979F2">
        <w:rPr>
          <w:rFonts w:eastAsiaTheme="minorHAnsi"/>
          <w:sz w:val="22"/>
          <w:szCs w:val="22"/>
          <w:lang w:val="en-US"/>
        </w:rPr>
        <w:t>Niš</w:t>
      </w:r>
      <w:proofErr w:type="spellEnd"/>
      <w:r w:rsidRPr="00F979F2">
        <w:rPr>
          <w:rFonts w:eastAsiaTheme="minorHAnsi"/>
          <w:sz w:val="22"/>
          <w:szCs w:val="22"/>
          <w:lang w:val="en-US"/>
        </w:rPr>
        <w:t xml:space="preserve">, </w:t>
      </w:r>
      <w:proofErr w:type="spellStart"/>
      <w:r w:rsidRPr="00F979F2">
        <w:rPr>
          <w:rFonts w:eastAsiaTheme="minorHAnsi"/>
          <w:sz w:val="22"/>
          <w:szCs w:val="22"/>
          <w:lang w:val="en-US"/>
        </w:rPr>
        <w:t>Odžaci</w:t>
      </w:r>
      <w:proofErr w:type="spellEnd"/>
      <w:r w:rsidRPr="00F979F2">
        <w:rPr>
          <w:rFonts w:eastAsiaTheme="minorHAnsi"/>
          <w:sz w:val="22"/>
          <w:szCs w:val="22"/>
          <w:lang w:val="en-US"/>
        </w:rPr>
        <w:t xml:space="preserve">, </w:t>
      </w:r>
      <w:proofErr w:type="spellStart"/>
      <w:r w:rsidRPr="00F979F2">
        <w:rPr>
          <w:rFonts w:eastAsiaTheme="minorHAnsi"/>
          <w:sz w:val="22"/>
          <w:szCs w:val="22"/>
          <w:lang w:val="en-US"/>
        </w:rPr>
        <w:t>Požarevac</w:t>
      </w:r>
      <w:proofErr w:type="spellEnd"/>
      <w:r w:rsidRPr="00F979F2">
        <w:rPr>
          <w:rFonts w:eastAsiaTheme="minorHAnsi"/>
          <w:sz w:val="22"/>
          <w:szCs w:val="22"/>
          <w:lang w:val="en-US"/>
        </w:rPr>
        <w:t xml:space="preserve"> (</w:t>
      </w:r>
      <w:proofErr w:type="spellStart"/>
      <w:r w:rsidRPr="00F979F2">
        <w:rPr>
          <w:rFonts w:eastAsiaTheme="minorHAnsi"/>
          <w:sz w:val="22"/>
          <w:szCs w:val="22"/>
          <w:lang w:val="en-US"/>
        </w:rPr>
        <w:t>Kostolac</w:t>
      </w:r>
      <w:proofErr w:type="spellEnd"/>
      <w:r w:rsidRPr="00F979F2">
        <w:rPr>
          <w:rFonts w:eastAsiaTheme="minorHAnsi"/>
          <w:sz w:val="22"/>
          <w:szCs w:val="22"/>
          <w:lang w:val="en-US"/>
        </w:rPr>
        <w:t xml:space="preserve">), </w:t>
      </w:r>
      <w:proofErr w:type="spellStart"/>
      <w:r w:rsidRPr="00F979F2">
        <w:rPr>
          <w:rFonts w:eastAsiaTheme="minorHAnsi"/>
          <w:sz w:val="22"/>
          <w:szCs w:val="22"/>
          <w:lang w:val="en-US"/>
        </w:rPr>
        <w:t>Prokuplje</w:t>
      </w:r>
      <w:proofErr w:type="spellEnd"/>
      <w:r w:rsidRPr="00F979F2">
        <w:rPr>
          <w:rFonts w:eastAsiaTheme="minorHAnsi"/>
          <w:sz w:val="22"/>
          <w:szCs w:val="22"/>
          <w:lang w:val="en-US"/>
        </w:rPr>
        <w:t xml:space="preserve">, </w:t>
      </w:r>
      <w:proofErr w:type="spellStart"/>
      <w:r w:rsidRPr="00F979F2">
        <w:rPr>
          <w:rFonts w:eastAsiaTheme="minorHAnsi"/>
          <w:sz w:val="22"/>
          <w:szCs w:val="22"/>
          <w:lang w:val="en-US"/>
        </w:rPr>
        <w:t>Smederevo</w:t>
      </w:r>
      <w:proofErr w:type="spellEnd"/>
      <w:r w:rsidRPr="00F979F2">
        <w:rPr>
          <w:rFonts w:eastAsiaTheme="minorHAnsi"/>
          <w:sz w:val="22"/>
          <w:szCs w:val="22"/>
          <w:lang w:val="en-US"/>
        </w:rPr>
        <w:t xml:space="preserve">, Subotica, </w:t>
      </w:r>
      <w:proofErr w:type="spellStart"/>
      <w:r w:rsidRPr="00F979F2">
        <w:rPr>
          <w:rFonts w:eastAsiaTheme="minorHAnsi"/>
          <w:sz w:val="22"/>
          <w:szCs w:val="22"/>
          <w:lang w:val="en-US"/>
        </w:rPr>
        <w:t>Vranje</w:t>
      </w:r>
      <w:proofErr w:type="spellEnd"/>
      <w:r w:rsidRPr="00F979F2">
        <w:rPr>
          <w:rFonts w:eastAsiaTheme="minorHAnsi"/>
          <w:sz w:val="22"/>
          <w:szCs w:val="22"/>
          <w:lang w:val="en-US"/>
        </w:rPr>
        <w:t xml:space="preserve">, </w:t>
      </w:r>
      <w:proofErr w:type="spellStart"/>
      <w:r w:rsidRPr="00F979F2">
        <w:rPr>
          <w:rFonts w:eastAsiaTheme="minorHAnsi"/>
          <w:sz w:val="22"/>
          <w:szCs w:val="22"/>
          <w:lang w:val="en-US"/>
        </w:rPr>
        <w:t>Vrnjačka</w:t>
      </w:r>
      <w:proofErr w:type="spellEnd"/>
      <w:r w:rsidRPr="00F979F2">
        <w:rPr>
          <w:rFonts w:eastAsiaTheme="minorHAnsi"/>
          <w:sz w:val="22"/>
          <w:szCs w:val="22"/>
          <w:lang w:val="en-US"/>
        </w:rPr>
        <w:t xml:space="preserve"> Banja and </w:t>
      </w:r>
      <w:proofErr w:type="spellStart"/>
      <w:r w:rsidRPr="00F979F2">
        <w:rPr>
          <w:rFonts w:eastAsiaTheme="minorHAnsi"/>
          <w:sz w:val="22"/>
          <w:szCs w:val="22"/>
          <w:lang w:val="en-US"/>
        </w:rPr>
        <w:t>Zaječar</w:t>
      </w:r>
      <w:proofErr w:type="spellEnd"/>
      <w:r w:rsidRPr="00F979F2">
        <w:rPr>
          <w:rFonts w:eastAsiaTheme="minorHAnsi"/>
          <w:sz w:val="22"/>
          <w:szCs w:val="22"/>
          <w:lang w:val="en-US"/>
        </w:rPr>
        <w:t xml:space="preserve"> which are shortlisted to continue with the implementation of ROMACTEDII. The additional municipalities are currently being assessed.</w:t>
      </w:r>
    </w:p>
    <w:p w14:paraId="59C40B66" w14:textId="77777777" w:rsidR="00F979F2" w:rsidRPr="00F979F2" w:rsidRDefault="00F979F2" w:rsidP="00BF7C6F">
      <w:pPr>
        <w:jc w:val="both"/>
        <w:rPr>
          <w:rFonts w:eastAsiaTheme="minorHAnsi"/>
          <w:sz w:val="22"/>
          <w:szCs w:val="22"/>
        </w:rPr>
      </w:pPr>
    </w:p>
    <w:bookmarkEnd w:id="12"/>
    <w:p w14:paraId="1F60A2C6" w14:textId="1D369F94"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3" w:name="_Toc452388450"/>
      <w:bookmarkStart w:id="14" w:name="_Hlk57301352"/>
      <w:r w:rsidRPr="00164B05">
        <w:rPr>
          <w:rFonts w:ascii="Times New Roman" w:eastAsia="Times New Roman" w:hAnsi="Times New Roman" w:cs="Times New Roman"/>
          <w:b/>
          <w:color w:val="auto"/>
          <w:sz w:val="22"/>
          <w:szCs w:val="22"/>
          <w:lang w:val="en-GB"/>
        </w:rPr>
        <w:t>Budgetary requirements</w:t>
      </w:r>
      <w:bookmarkEnd w:id="13"/>
    </w:p>
    <w:p w14:paraId="3A95D173" w14:textId="77777777" w:rsidR="005D271F" w:rsidRPr="00164B05" w:rsidRDefault="005D271F" w:rsidP="00140E11">
      <w:pPr>
        <w:jc w:val="both"/>
        <w:rPr>
          <w:b/>
          <w:bCs/>
          <w:sz w:val="22"/>
          <w:szCs w:val="22"/>
          <w:highlight w:val="green"/>
        </w:rPr>
      </w:pPr>
    </w:p>
    <w:p w14:paraId="2090F967" w14:textId="085FA4EB"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BE5CE1">
        <w:rPr>
          <w:rFonts w:ascii="Times New Roman" w:eastAsia="Times New Roman" w:hAnsi="Times New Roman" w:cs="Times New Roman"/>
          <w:color w:val="auto"/>
          <w:sz w:val="22"/>
          <w:szCs w:val="22"/>
          <w:lang w:val="en-GB"/>
        </w:rPr>
        <w:t>5</w:t>
      </w:r>
      <w:r w:rsidR="000C4440" w:rsidRPr="0085068D">
        <w:rPr>
          <w:rFonts w:ascii="Times New Roman" w:eastAsia="Times New Roman" w:hAnsi="Times New Roman" w:cs="Times New Roman"/>
          <w:color w:val="auto"/>
          <w:sz w:val="22"/>
          <w:szCs w:val="22"/>
          <w:lang w:val="en-GB"/>
        </w:rPr>
        <w:t>0,000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BE5CE1">
        <w:rPr>
          <w:rFonts w:ascii="Times New Roman" w:eastAsia="Times New Roman" w:hAnsi="Times New Roman" w:cs="Times New Roman"/>
          <w:color w:val="auto"/>
          <w:sz w:val="22"/>
          <w:szCs w:val="22"/>
          <w:lang w:val="en-GB"/>
        </w:rPr>
        <w:t>fifty</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4"/>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lastRenderedPageBreak/>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442D93B8"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672378">
        <w:rPr>
          <w:rFonts w:ascii="Times New Roman" w:eastAsia="Times New Roman" w:hAnsi="Times New Roman" w:cs="Times New Roman"/>
          <w:b/>
          <w:bCs/>
          <w:color w:val="000000" w:themeColor="text1"/>
          <w:sz w:val="22"/>
          <w:szCs w:val="22"/>
        </w:rPr>
        <w:t>Serbia</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lastRenderedPageBreak/>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11EF29BF"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672378">
        <w:rPr>
          <w:rFonts w:ascii="Times New Roman" w:eastAsia="Times New Roman" w:hAnsi="Times New Roman" w:cs="Times New Roman"/>
          <w:color w:val="auto"/>
          <w:sz w:val="22"/>
          <w:szCs w:val="22"/>
          <w:lang w:val="en-GB"/>
        </w:rPr>
        <w:t>Serbia</w:t>
      </w:r>
      <w:r w:rsidR="008A16C9" w:rsidRPr="002A1CC5">
        <w:rPr>
          <w:rFonts w:ascii="Times New Roman" w:eastAsia="Times New Roman" w:hAnsi="Times New Roman" w:cs="Times New Roman"/>
          <w:color w:val="auto"/>
          <w:sz w:val="22"/>
          <w:szCs w:val="22"/>
          <w:lang w:val="en-GB"/>
        </w:rPr>
        <w:t>;</w:t>
      </w:r>
    </w:p>
    <w:p w14:paraId="09071FE1" w14:textId="54DADCA2"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672378">
        <w:rPr>
          <w:rFonts w:ascii="Times New Roman" w:eastAsia="Times New Roman" w:hAnsi="Times New Roman" w:cs="Times New Roman"/>
          <w:color w:val="auto"/>
          <w:sz w:val="22"/>
          <w:szCs w:val="22"/>
          <w:lang w:val="en-GB"/>
        </w:rPr>
        <w:t>Serbia</w:t>
      </w:r>
      <w:r w:rsidR="00F01191" w:rsidRPr="002A1CC5">
        <w:rPr>
          <w:rFonts w:ascii="Times New Roman" w:eastAsia="Times New Roman" w:hAnsi="Times New Roman" w:cs="Times New Roman"/>
          <w:color w:val="auto"/>
          <w:sz w:val="22"/>
          <w:szCs w:val="22"/>
          <w:lang w:val="en-GB"/>
        </w:rPr>
        <w:t xml:space="preserve">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lastRenderedPageBreak/>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2"/>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lastRenderedPageBreak/>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706A8" w14:textId="77777777" w:rsidR="000D5386" w:rsidRDefault="000D5386" w:rsidP="00066071">
      <w:r>
        <w:separator/>
      </w:r>
    </w:p>
  </w:endnote>
  <w:endnote w:type="continuationSeparator" w:id="0">
    <w:p w14:paraId="69E3F712" w14:textId="77777777" w:rsidR="000D5386" w:rsidRDefault="000D5386"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419CE" w14:textId="77777777" w:rsidR="000D5386" w:rsidRDefault="000D5386" w:rsidP="00066071">
      <w:r>
        <w:separator/>
      </w:r>
    </w:p>
  </w:footnote>
  <w:footnote w:type="continuationSeparator" w:id="0">
    <w:p w14:paraId="31817599" w14:textId="77777777" w:rsidR="000D5386" w:rsidRDefault="000D5386" w:rsidP="00066071">
      <w:r>
        <w:continuationSeparator/>
      </w:r>
    </w:p>
  </w:footnote>
  <w:footnote w:id="1">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2">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D5386"/>
    <w:rsid w:val="000E088A"/>
    <w:rsid w:val="000E401E"/>
    <w:rsid w:val="000E4415"/>
    <w:rsid w:val="000E7AA2"/>
    <w:rsid w:val="00100707"/>
    <w:rsid w:val="0010074F"/>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4194"/>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5281"/>
    <w:rsid w:val="00336DA4"/>
    <w:rsid w:val="00341933"/>
    <w:rsid w:val="00346351"/>
    <w:rsid w:val="003528C2"/>
    <w:rsid w:val="00353309"/>
    <w:rsid w:val="00354F2D"/>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25F2F"/>
    <w:rsid w:val="0053393F"/>
    <w:rsid w:val="005436C5"/>
    <w:rsid w:val="005437BF"/>
    <w:rsid w:val="0055632C"/>
    <w:rsid w:val="00557CEF"/>
    <w:rsid w:val="00563933"/>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3B3A"/>
    <w:rsid w:val="00646476"/>
    <w:rsid w:val="006520AD"/>
    <w:rsid w:val="00652BD1"/>
    <w:rsid w:val="00653B73"/>
    <w:rsid w:val="00661947"/>
    <w:rsid w:val="00666981"/>
    <w:rsid w:val="00671618"/>
    <w:rsid w:val="00672378"/>
    <w:rsid w:val="006923FA"/>
    <w:rsid w:val="006956D7"/>
    <w:rsid w:val="006A14F9"/>
    <w:rsid w:val="006A5D4B"/>
    <w:rsid w:val="006A73DA"/>
    <w:rsid w:val="006A7B1B"/>
    <w:rsid w:val="006B4258"/>
    <w:rsid w:val="006B6E61"/>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1926"/>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6837"/>
    <w:rsid w:val="00B20CAC"/>
    <w:rsid w:val="00B235E2"/>
    <w:rsid w:val="00B23621"/>
    <w:rsid w:val="00B24292"/>
    <w:rsid w:val="00B263E0"/>
    <w:rsid w:val="00B26E79"/>
    <w:rsid w:val="00B37A2D"/>
    <w:rsid w:val="00B4014E"/>
    <w:rsid w:val="00B458AA"/>
    <w:rsid w:val="00B46124"/>
    <w:rsid w:val="00B52532"/>
    <w:rsid w:val="00B56F34"/>
    <w:rsid w:val="00B649A4"/>
    <w:rsid w:val="00B81D1D"/>
    <w:rsid w:val="00B86187"/>
    <w:rsid w:val="00B95C0A"/>
    <w:rsid w:val="00B96347"/>
    <w:rsid w:val="00B96537"/>
    <w:rsid w:val="00BA4247"/>
    <w:rsid w:val="00BA45D8"/>
    <w:rsid w:val="00BB5010"/>
    <w:rsid w:val="00BB5141"/>
    <w:rsid w:val="00BB5B7B"/>
    <w:rsid w:val="00BC05CD"/>
    <w:rsid w:val="00BC75D8"/>
    <w:rsid w:val="00BD0BAE"/>
    <w:rsid w:val="00BD1907"/>
    <w:rsid w:val="00BD5E5B"/>
    <w:rsid w:val="00BD61F6"/>
    <w:rsid w:val="00BD7B04"/>
    <w:rsid w:val="00BD7FFE"/>
    <w:rsid w:val="00BE13A4"/>
    <w:rsid w:val="00BE2BC9"/>
    <w:rsid w:val="00BE5CE1"/>
    <w:rsid w:val="00BF02FD"/>
    <w:rsid w:val="00BF7C6F"/>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2D5B"/>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01191"/>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919BE"/>
    <w:rsid w:val="00F979F2"/>
    <w:rsid w:val="00FA3940"/>
    <w:rsid w:val="00FA3AE7"/>
    <w:rsid w:val="00FB06B8"/>
    <w:rsid w:val="00FB08D0"/>
    <w:rsid w:val="00FB20BB"/>
    <w:rsid w:val="00FB493C"/>
    <w:rsid w:val="00FC1351"/>
    <w:rsid w:val="00FD076D"/>
    <w:rsid w:val="00FD0F4B"/>
    <w:rsid w:val="00FE2323"/>
    <w:rsid w:val="00FE66E9"/>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30F93"/>
    <w:rsid w:val="00774AE5"/>
    <w:rsid w:val="007B26C4"/>
    <w:rsid w:val="00A42B0E"/>
    <w:rsid w:val="00AC2BD1"/>
    <w:rsid w:val="00BE0AB0"/>
    <w:rsid w:val="00DE01FC"/>
    <w:rsid w:val="00E24A39"/>
    <w:rsid w:val="00E5365E"/>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2F56BA91-C276-4C99-A948-33A7DAE2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5647</Words>
  <Characters>31061</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Victoria</cp:lastModifiedBy>
  <cp:revision>3</cp:revision>
  <cp:lastPrinted>2020-11-30T10:38:00Z</cp:lastPrinted>
  <dcterms:created xsi:type="dcterms:W3CDTF">2020-11-30T10:38:00Z</dcterms:created>
  <dcterms:modified xsi:type="dcterms:W3CDTF">2020-11-30T11:30:00Z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